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91E7" w14:textId="27845DB9" w:rsidR="00153CE1" w:rsidRPr="00AC142D" w:rsidRDefault="00153CE1" w:rsidP="00153CE1">
      <w:pPr>
        <w:spacing w:after="0"/>
        <w:jc w:val="center"/>
        <w:rPr>
          <w:rFonts w:ascii="Arial" w:hAnsi="Arial" w:cs="Arial"/>
          <w:b/>
          <w:bCs/>
        </w:rPr>
      </w:pPr>
      <w:r w:rsidRPr="00AC142D">
        <w:rPr>
          <w:rStyle w:val="Pogrubienie"/>
          <w:rFonts w:ascii="Arial" w:hAnsi="Arial" w:cs="Arial"/>
        </w:rPr>
        <w:t>Zasady ochrony prywatności</w:t>
      </w:r>
      <w:r>
        <w:rPr>
          <w:rStyle w:val="Pogrubienie"/>
          <w:rFonts w:ascii="Arial" w:hAnsi="Arial" w:cs="Arial"/>
        </w:rPr>
        <w:t xml:space="preserve"> przy korzystaniu z formularzy kontaktowych</w:t>
      </w:r>
      <w:r w:rsidRPr="00AC142D">
        <w:rPr>
          <w:rStyle w:val="Pogrubienie"/>
          <w:rFonts w:ascii="Arial" w:hAnsi="Arial" w:cs="Arial"/>
        </w:rPr>
        <w:t xml:space="preserve"> Euromedicus Sp. z o.o. </w:t>
      </w:r>
    </w:p>
    <w:p w14:paraId="0D323206" w14:textId="77777777" w:rsidR="00153CE1" w:rsidRPr="00AC142D" w:rsidRDefault="00153CE1" w:rsidP="00153CE1">
      <w:pPr>
        <w:tabs>
          <w:tab w:val="left" w:pos="9684"/>
        </w:tabs>
        <w:spacing w:after="0"/>
        <w:rPr>
          <w:rFonts w:ascii="Arial" w:hAnsi="Arial" w:cs="Arial"/>
        </w:rPr>
      </w:pPr>
    </w:p>
    <w:p w14:paraId="59B5C142" w14:textId="77777777" w:rsidR="00153CE1" w:rsidRPr="00AC142D" w:rsidRDefault="00153CE1" w:rsidP="00153CE1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C142D">
        <w:rPr>
          <w:rFonts w:ascii="Arial" w:hAnsi="Arial" w:cs="Arial"/>
          <w:b/>
          <w:bCs/>
          <w:sz w:val="22"/>
          <w:szCs w:val="22"/>
        </w:rPr>
        <w:t>Kto jest odpowiedzialny za przetwarzanie danych i z kim można się skontaktować ?</w:t>
      </w:r>
    </w:p>
    <w:p w14:paraId="2CC3D9D8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142D">
        <w:rPr>
          <w:rFonts w:ascii="Arial" w:hAnsi="Arial" w:cs="Arial"/>
        </w:rPr>
        <w:t xml:space="preserve">Administratorem Państwa danych osobowych będzie Euromedicus Sp. z o.o. (dalej: Euromedicus). Spółka wyznaczyła inspektora ochrony danych, z którym można się skontaktować pisemnie, kierując korespondencję pod adresem ul. Czechosłowacka 3, 81-969 Gdynia z dopiskiem „Inspektor ochrony danych” </w:t>
      </w:r>
      <w:r w:rsidRPr="00153CE1">
        <w:rPr>
          <w:rFonts w:ascii="Arial" w:hAnsi="Arial" w:cs="Arial"/>
        </w:rPr>
        <w:t xml:space="preserve">oraz e-mailowo pod adresem: </w:t>
      </w:r>
      <w:hyperlink r:id="rId5" w:history="1">
        <w:r w:rsidRPr="00153CE1">
          <w:rPr>
            <w:rStyle w:val="Hipercze"/>
            <w:rFonts w:ascii="Arial" w:hAnsi="Arial" w:cs="Arial"/>
            <w:color w:val="auto"/>
          </w:rPr>
          <w:t>iodo@euromedicus.pl</w:t>
        </w:r>
      </w:hyperlink>
      <w:r w:rsidRPr="00153CE1">
        <w:rPr>
          <w:rFonts w:ascii="Arial" w:hAnsi="Arial" w:cs="Arial"/>
        </w:rPr>
        <w:t xml:space="preserve">.    </w:t>
      </w:r>
    </w:p>
    <w:p w14:paraId="7088F747" w14:textId="77777777" w:rsidR="00153CE1" w:rsidRPr="00153CE1" w:rsidRDefault="00153CE1" w:rsidP="00153CE1">
      <w:pPr>
        <w:tabs>
          <w:tab w:val="left" w:pos="9684"/>
        </w:tabs>
        <w:spacing w:after="0"/>
        <w:jc w:val="both"/>
        <w:rPr>
          <w:rFonts w:ascii="Arial" w:hAnsi="Arial" w:cs="Arial"/>
        </w:rPr>
      </w:pPr>
    </w:p>
    <w:p w14:paraId="35BEECC8" w14:textId="77777777" w:rsidR="00153CE1" w:rsidRPr="00153CE1" w:rsidRDefault="00153CE1" w:rsidP="00153CE1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Dlaczego, po co i na jakiej podstawie prawnej przetwarzamy Państwa dane osobowe ?</w:t>
      </w:r>
    </w:p>
    <w:p w14:paraId="788E77A4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Przetwarzamy Państwa dane zgodnie z postanowieniami RODO i polskimi przepisami w zakresie ochrony danych.</w:t>
      </w:r>
    </w:p>
    <w:p w14:paraId="26D30903" w14:textId="2FC754FE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Robimy to, w celu</w:t>
      </w:r>
      <w:r>
        <w:rPr>
          <w:rFonts w:ascii="Arial" w:hAnsi="Arial" w:cs="Arial"/>
        </w:rPr>
        <w:t xml:space="preserve"> </w:t>
      </w:r>
      <w:r w:rsidRPr="00153CE1">
        <w:rPr>
          <w:rFonts w:ascii="Arial" w:eastAsia="Times New Roman" w:hAnsi="Arial" w:cs="Arial"/>
          <w:lang w:eastAsia="pl-PL"/>
        </w:rPr>
        <w:t xml:space="preserve">przygotowania ofert dotyczących usług </w:t>
      </w:r>
      <w:r>
        <w:rPr>
          <w:rFonts w:ascii="Arial" w:eastAsia="Times New Roman" w:hAnsi="Arial" w:cs="Arial"/>
          <w:lang w:eastAsia="pl-PL"/>
        </w:rPr>
        <w:t>Euromedicus</w:t>
      </w:r>
      <w:r w:rsidRPr="00153CE1">
        <w:rPr>
          <w:rFonts w:ascii="Arial" w:eastAsia="Times New Roman" w:hAnsi="Arial" w:cs="Arial"/>
          <w:lang w:eastAsia="pl-PL"/>
        </w:rPr>
        <w:t>, w szczególności składanych zapytań (art. 6 ust. 1 lit. b) RODO)</w:t>
      </w:r>
      <w:r>
        <w:rPr>
          <w:rFonts w:ascii="Arial" w:eastAsia="Times New Roman" w:hAnsi="Arial" w:cs="Arial"/>
          <w:lang w:eastAsia="pl-PL"/>
        </w:rPr>
        <w:t>.</w:t>
      </w:r>
    </w:p>
    <w:p w14:paraId="090D8E1C" w14:textId="0D147276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Ponadto istotne jest, że przetwarzamy dane, jeśli zajdzie taka potrzeba, do celów wynikających z prawnie uzasadnionych interesów realizowanych przez Spółkę (art. 6 ust. 1 lit. f) RODO). Robimy tak na przykład w celu dochodzenia roszczeń oraz obrony przed roszczeniami, a także  w przypadku odpowiedzi na zapytania klientów.</w:t>
      </w:r>
    </w:p>
    <w:p w14:paraId="68118FBA" w14:textId="77777777" w:rsidR="00153CE1" w:rsidRPr="00153CE1" w:rsidRDefault="00153CE1" w:rsidP="00153CE1">
      <w:pPr>
        <w:tabs>
          <w:tab w:val="left" w:pos="9684"/>
        </w:tabs>
        <w:spacing w:after="0"/>
        <w:jc w:val="both"/>
        <w:rPr>
          <w:rFonts w:ascii="Arial" w:hAnsi="Arial" w:cs="Arial"/>
        </w:rPr>
      </w:pPr>
    </w:p>
    <w:p w14:paraId="04C3BE52" w14:textId="77777777" w:rsidR="00153CE1" w:rsidRPr="00153CE1" w:rsidRDefault="00153CE1" w:rsidP="00153CE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Komu możemy przekazywać dane ?</w:t>
      </w:r>
    </w:p>
    <w:p w14:paraId="64690AE8" w14:textId="373EBA58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Odbiorcami danych mogą być w szczególności: upoważnieni pracownicy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inne instytucje ustawowo upoważnione do odbioru Państwa danych na podstawie odpowiednich przepisów prawa.</w:t>
      </w:r>
    </w:p>
    <w:p w14:paraId="2CD44C2F" w14:textId="1DE3069A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Dane są przekazywane również podmiotom przetwarzającym dane na zlecenie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ich upoważnionym pracownikom, przy czym takie podmioty przetwarzają dane na podstawie umowy ze Spółką i wyłącznie zgodnie z poleceniami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. </w:t>
      </w:r>
    </w:p>
    <w:p w14:paraId="677B821C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Do grona podmiotów realizujących zadania w imieniu Spółki zaliczają się podmioty świadczące usługi w szczególności pomocy prawnej oraz audytorskiej.</w:t>
      </w:r>
    </w:p>
    <w:p w14:paraId="083B609D" w14:textId="77777777" w:rsidR="00153CE1" w:rsidRPr="00153CE1" w:rsidRDefault="00153CE1" w:rsidP="00153CE1">
      <w:pPr>
        <w:pStyle w:val="Standard"/>
        <w:spacing w:before="0"/>
        <w:jc w:val="both"/>
        <w:rPr>
          <w:rStyle w:val="Domylnaczcionkaakapitu1"/>
          <w:rFonts w:ascii="Arial" w:hAnsi="Arial"/>
          <w:sz w:val="22"/>
          <w:szCs w:val="22"/>
          <w:lang w:eastAsia="de-DE"/>
        </w:rPr>
      </w:pPr>
      <w:r w:rsidRPr="00153CE1">
        <w:rPr>
          <w:rStyle w:val="Domylnaczcionkaakapitu1"/>
          <w:rFonts w:ascii="Arial" w:hAnsi="Arial"/>
          <w:sz w:val="22"/>
          <w:szCs w:val="22"/>
          <w:lang w:eastAsia="de-DE"/>
        </w:rPr>
        <w:t>W niektórych przypadkach podmioty zewnętrzne świadczące usługi na nasze zlecenie mogą występować w roli niezależnych administratorów danych np. poczta polska lub inni operatorzy pocztowi, operatorzy transakcji płatniczych.</w:t>
      </w:r>
    </w:p>
    <w:p w14:paraId="68F624D9" w14:textId="77777777" w:rsidR="00153CE1" w:rsidRPr="00153CE1" w:rsidRDefault="00153CE1" w:rsidP="00153CE1">
      <w:pPr>
        <w:tabs>
          <w:tab w:val="left" w:pos="9684"/>
        </w:tabs>
        <w:spacing w:after="0"/>
        <w:rPr>
          <w:rFonts w:ascii="Arial" w:hAnsi="Arial" w:cs="Arial"/>
        </w:rPr>
      </w:pPr>
    </w:p>
    <w:p w14:paraId="45F0936A" w14:textId="77777777" w:rsidR="00153CE1" w:rsidRPr="00153CE1" w:rsidRDefault="00153CE1" w:rsidP="00153CE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Czy Państwa dane zostaną przesłane do państwa trzeciego (poza Unię Europejską) ?</w:t>
      </w:r>
    </w:p>
    <w:p w14:paraId="395429A4" w14:textId="6BAACD28" w:rsidR="00153CE1" w:rsidRPr="00153CE1" w:rsidRDefault="00153CE1" w:rsidP="00153C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3CE1">
        <w:rPr>
          <w:rFonts w:ascii="Arial" w:hAnsi="Arial" w:cs="Arial"/>
          <w:color w:val="auto"/>
          <w:sz w:val="22"/>
          <w:szCs w:val="22"/>
        </w:rPr>
        <w:t xml:space="preserve">Nie. </w:t>
      </w:r>
      <w:r>
        <w:rPr>
          <w:rFonts w:ascii="Arial" w:hAnsi="Arial" w:cs="Arial"/>
          <w:color w:val="auto"/>
          <w:sz w:val="22"/>
          <w:szCs w:val="22"/>
        </w:rPr>
        <w:t>Euromedicus</w:t>
      </w:r>
      <w:r w:rsidRPr="00153CE1">
        <w:rPr>
          <w:rFonts w:ascii="Arial" w:hAnsi="Arial" w:cs="Arial"/>
          <w:color w:val="auto"/>
          <w:sz w:val="22"/>
          <w:szCs w:val="22"/>
        </w:rPr>
        <w:t xml:space="preserve"> nie przekazuje Państwa dany poza obszar EOG – obejmujący swym zasięgiem: Unię Europejską, Norwegię, Liechtenstein i Islandię.</w:t>
      </w:r>
    </w:p>
    <w:p w14:paraId="6CCE5423" w14:textId="77777777" w:rsidR="00153CE1" w:rsidRPr="00153CE1" w:rsidRDefault="00153CE1" w:rsidP="00153C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27EC192" w14:textId="77777777" w:rsidR="00153CE1" w:rsidRPr="00153CE1" w:rsidRDefault="00153CE1" w:rsidP="00153CE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Jak długo będą przechowywane Państwa dane ?</w:t>
      </w:r>
    </w:p>
    <w:p w14:paraId="13D4C573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Państwa dane będą przetwarzane przez okres niezbędny do realizacji celów przetwarzania wskazanych powyżej:</w:t>
      </w:r>
    </w:p>
    <w:p w14:paraId="64A78439" w14:textId="0CD85F6E" w:rsidR="00153CE1" w:rsidRPr="00153CE1" w:rsidRDefault="00153CE1" w:rsidP="00153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w zakresie realizacji zawartej z </w:t>
      </w:r>
      <w:r w:rsidRPr="00153CE1"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umowy – do czasu zakończenia jej realizacji, a po tym czasie przez okres wymagany przez przepisy prawa lub dla realizacji ewentualnych roszczeń;</w:t>
      </w:r>
    </w:p>
    <w:p w14:paraId="0988686F" w14:textId="665131E8" w:rsidR="00153CE1" w:rsidRPr="00153CE1" w:rsidRDefault="00153CE1" w:rsidP="00153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do czasu wypełnienia prawnie uzasadnionych interesów </w:t>
      </w:r>
      <w:r w:rsidRPr="00153CE1"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stanowiących podstawę tego przetwarzania lub do czasu wniesienia przez Państwa sprzeciwu wobec takiego przetwarzania, o ile nie występują prawnie uzasadnione podstawy dalszego przetwarzania danych.</w:t>
      </w:r>
    </w:p>
    <w:p w14:paraId="511B291D" w14:textId="77777777" w:rsidR="00153CE1" w:rsidRPr="00153CE1" w:rsidRDefault="00153CE1" w:rsidP="00153C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051F9E" w14:textId="77777777" w:rsidR="00153CE1" w:rsidRPr="00153CE1" w:rsidRDefault="00153CE1" w:rsidP="00153CE1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Jakie prawa przysługują Państwu, aby dane były odpowiednio chronione ?</w:t>
      </w:r>
    </w:p>
    <w:p w14:paraId="519AC152" w14:textId="77777777" w:rsidR="00153CE1" w:rsidRPr="00153CE1" w:rsidRDefault="00153CE1" w:rsidP="00153CE1">
      <w:pPr>
        <w:spacing w:after="0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Mają Państwo prawo:</w:t>
      </w:r>
    </w:p>
    <w:p w14:paraId="20821BE4" w14:textId="77777777" w:rsidR="00153CE1" w:rsidRPr="00153CE1" w:rsidRDefault="00153CE1" w:rsidP="00153CE1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żądać dostępu do swoich danych, a także żądać ich sprostowania, ograniczenia ich przetwarzania lub ich usunięcia;</w:t>
      </w:r>
    </w:p>
    <w:p w14:paraId="3A74B636" w14:textId="77777777" w:rsidR="00153CE1" w:rsidRPr="00153CE1" w:rsidRDefault="00153CE1" w:rsidP="00153CE1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do wycofania w dowolnym momencie udzielonej wcześniej zgody na przetwarzanie danych w zakresie, jakiego dotyczy ta zgoda, z tym zastrzeżeniem, że wycofanie zgody nie będzie miało wpływu na zgodność z prawem przetwarzania, którego dokonano na podstawie zgody przed jej wycofaniem;</w:t>
      </w:r>
    </w:p>
    <w:p w14:paraId="2A7F0FA5" w14:textId="3258090E" w:rsidR="00153CE1" w:rsidRPr="00153CE1" w:rsidRDefault="00153CE1" w:rsidP="00153CE1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żądać przeniesienia dostarczonych </w:t>
      </w:r>
      <w:r w:rsidR="009417E4"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przez Państwo danych przetwarzanych w celu zawarcia i wykonywania umowy lub przetwarzanych na podstawie zgody. Przeniesienie polega na otrzymaniu od </w:t>
      </w:r>
      <w:r w:rsidR="009417E4"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Państwa danych w ustrukturyzowanym, powszechnie używanym formacie nadającym się do odczytu maszynowego oraz prawie do przesłania ich innemu administratorowi danych, o ile jest to technicznie możliwe;</w:t>
      </w:r>
    </w:p>
    <w:p w14:paraId="6787FCD0" w14:textId="77777777" w:rsidR="00153CE1" w:rsidRPr="00153CE1" w:rsidRDefault="00153CE1" w:rsidP="00153CE1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wnieść skargę do organu nadzorczego, którym w Rzeczpospolitej Polskiej jest Prezes Urzędu Ochrony Danych Osobowych, jeśli Państwo uznają, że przetwarzanie Państwa danych narusza przepisy RODO.</w:t>
      </w:r>
    </w:p>
    <w:p w14:paraId="66FAA987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lastRenderedPageBreak/>
        <w:t>Ponadto mają Państwo prawo wnieść w dowolnym momencie sprzeciw wobec przetwarzania danych:</w:t>
      </w:r>
    </w:p>
    <w:p w14:paraId="39468473" w14:textId="1F554884" w:rsidR="00153CE1" w:rsidRPr="00153CE1" w:rsidRDefault="00153CE1" w:rsidP="00153C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z przyczyn związanych z Państwa szczególną sytuacją, gdy </w:t>
      </w:r>
      <w:r w:rsidR="009417E4"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przetwarza dane do celów wynikających z prawnie uzasadnionych interesów (art. 21 ust. 1 RODO);</w:t>
      </w:r>
    </w:p>
    <w:p w14:paraId="6153F289" w14:textId="77777777" w:rsidR="00153CE1" w:rsidRPr="00153CE1" w:rsidRDefault="00153CE1" w:rsidP="00153C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w celach związanych z marketingiem bezpośrednim, w tym wobec profilowania w celach marketingowych w zakresie, w jakim przetwarzanie danych jest związane z marketingiem bezpośrednim (art. 21 ust. 2 RODO).</w:t>
      </w:r>
    </w:p>
    <w:p w14:paraId="6C8C6BE6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6214599A" w14:textId="77777777" w:rsidR="00153CE1" w:rsidRPr="00153CE1" w:rsidRDefault="00153CE1" w:rsidP="00153CE1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Czy mają Państwo obowiązek dostarczyć dane ?</w:t>
      </w:r>
    </w:p>
    <w:p w14:paraId="41BE5D4F" w14:textId="77777777" w:rsidR="00153CE1" w:rsidRPr="00153CE1" w:rsidRDefault="00153CE1" w:rsidP="00153CE1">
      <w:pPr>
        <w:pStyle w:val="Standard"/>
        <w:spacing w:before="0"/>
        <w:jc w:val="both"/>
        <w:rPr>
          <w:rStyle w:val="Domylnaczcionkaakapitu2"/>
          <w:rFonts w:ascii="Arial" w:hAnsi="Arial"/>
          <w:sz w:val="22"/>
          <w:szCs w:val="22"/>
          <w:lang w:eastAsia="de-DE"/>
        </w:rPr>
      </w:pPr>
      <w:r w:rsidRPr="00153CE1">
        <w:rPr>
          <w:rStyle w:val="Domylnaczcionkaakapitu2"/>
          <w:rFonts w:ascii="Arial" w:hAnsi="Arial"/>
          <w:sz w:val="22"/>
          <w:szCs w:val="22"/>
          <w:lang w:eastAsia="de-DE"/>
        </w:rPr>
        <w:t>Podanie przez Państwo danych w naszych formularzach jest dobrowolne, ale odmowa podania danych będzie wiązała się z brakiem możliwości przedstawienia oferty.</w:t>
      </w:r>
    </w:p>
    <w:p w14:paraId="3F0E7CE9" w14:textId="77777777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DACEFD" w14:textId="77777777" w:rsidR="00153CE1" w:rsidRPr="00153CE1" w:rsidRDefault="00153CE1" w:rsidP="00153CE1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W jakim stopniu korzystamy z automatycznego podejmowania decyzji, w tym profilowania ?</w:t>
      </w:r>
    </w:p>
    <w:p w14:paraId="4A43794E" w14:textId="2D7A8EC8" w:rsidR="00153CE1" w:rsidRPr="00153CE1" w:rsidRDefault="00153CE1" w:rsidP="00153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153CE1">
        <w:rPr>
          <w:rStyle w:val="Domylnaczcionkaakapitu1"/>
          <w:rFonts w:ascii="Arial" w:hAnsi="Arial" w:cs="Arial"/>
          <w:lang w:eastAsia="de-DE"/>
        </w:rPr>
        <w:t>Państwa</w:t>
      </w:r>
      <w:r w:rsidRPr="00153CE1">
        <w:rPr>
          <w:rFonts w:ascii="Arial" w:hAnsi="Arial" w:cs="Arial"/>
          <w:lang w:eastAsia="de-DE"/>
        </w:rPr>
        <w:t xml:space="preserve"> </w:t>
      </w:r>
      <w:r w:rsidRPr="00153CE1">
        <w:rPr>
          <w:rStyle w:val="Domylnaczcionkaakapitu1"/>
          <w:rFonts w:ascii="Arial" w:hAnsi="Arial" w:cs="Arial"/>
          <w:lang w:eastAsia="de-DE"/>
        </w:rPr>
        <w:t xml:space="preserve">dane osobowe nie będą podlegały zautomatyzowanym procesom podejmowania decyzji przez </w:t>
      </w:r>
      <w:r w:rsidR="009417E4">
        <w:rPr>
          <w:rFonts w:ascii="Arial" w:hAnsi="Arial" w:cs="Arial"/>
        </w:rPr>
        <w:t>Euromedicus</w:t>
      </w:r>
      <w:r w:rsidRPr="00153CE1">
        <w:rPr>
          <w:rStyle w:val="Domylnaczcionkaakapitu1"/>
          <w:rFonts w:ascii="Arial" w:hAnsi="Arial" w:cs="Arial"/>
          <w:lang w:eastAsia="de-DE"/>
        </w:rPr>
        <w:t>, w tym profilowaniu.</w:t>
      </w:r>
    </w:p>
    <w:p w14:paraId="0ADAD9D5" w14:textId="77777777" w:rsidR="00EC1C18" w:rsidRPr="00153CE1" w:rsidRDefault="00EC1C18">
      <w:pPr>
        <w:rPr>
          <w:rFonts w:ascii="Arial" w:hAnsi="Arial" w:cs="Arial"/>
        </w:rPr>
      </w:pPr>
    </w:p>
    <w:sectPr w:rsidR="00EC1C18" w:rsidRPr="00153CE1" w:rsidSect="00153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BC6"/>
    <w:multiLevelType w:val="hybridMultilevel"/>
    <w:tmpl w:val="A8BA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9D9"/>
    <w:multiLevelType w:val="hybridMultilevel"/>
    <w:tmpl w:val="DDA6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A71"/>
    <w:multiLevelType w:val="hybridMultilevel"/>
    <w:tmpl w:val="64768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7F18"/>
    <w:multiLevelType w:val="hybridMultilevel"/>
    <w:tmpl w:val="E2600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46324">
    <w:abstractNumId w:val="0"/>
  </w:num>
  <w:num w:numId="2" w16cid:durableId="1610551405">
    <w:abstractNumId w:val="3"/>
  </w:num>
  <w:num w:numId="3" w16cid:durableId="313880100">
    <w:abstractNumId w:val="1"/>
  </w:num>
  <w:num w:numId="4" w16cid:durableId="92708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5"/>
    <w:rsid w:val="00153CE1"/>
    <w:rsid w:val="009417E4"/>
    <w:rsid w:val="00E318B5"/>
    <w:rsid w:val="00E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41D4"/>
  <w15:chartTrackingRefBased/>
  <w15:docId w15:val="{6FC90680-AA8A-4D9D-98A5-F420090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C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3CE1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53CE1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3CE1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153CE1"/>
    <w:rPr>
      <w:b/>
      <w:bCs/>
    </w:rPr>
  </w:style>
  <w:style w:type="paragraph" w:customStyle="1" w:styleId="Default">
    <w:name w:val="Default"/>
    <w:rsid w:val="00153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153CE1"/>
    <w:pPr>
      <w:suppressAutoHyphens/>
      <w:spacing w:before="100"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153CE1"/>
  </w:style>
  <w:style w:type="character" w:customStyle="1" w:styleId="Domylnaczcionkaakapitu2">
    <w:name w:val="Domyślna czcionka akapitu2"/>
    <w:rsid w:val="0015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euromedic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Manowski</dc:creator>
  <cp:keywords/>
  <dc:description/>
  <cp:lastModifiedBy>Tomasz Manowski</cp:lastModifiedBy>
  <cp:revision>2</cp:revision>
  <dcterms:created xsi:type="dcterms:W3CDTF">2022-12-01T07:15:00Z</dcterms:created>
  <dcterms:modified xsi:type="dcterms:W3CDTF">2022-12-01T07:30:00Z</dcterms:modified>
</cp:coreProperties>
</file>